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230613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2015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</w:t>
      </w:r>
      <w:r w:rsidR="00CF3511">
        <w:rPr>
          <w:rFonts w:asciiTheme="minorHAnsi" w:hAnsiTheme="minorHAnsi"/>
          <w:sz w:val="22"/>
          <w:szCs w:val="22"/>
        </w:rPr>
        <w:t>and flux data collected for 2015</w:t>
      </w:r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Created: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March 9, 2016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Pr="00EF5234">
        <w:rPr>
          <w:rFonts w:asciiTheme="minorHAnsi" w:hAnsiTheme="minorHAnsi"/>
          <w:b/>
          <w:bCs/>
          <w:sz w:val="22"/>
          <w:szCs w:val="22"/>
        </w:rPr>
        <w:t>March 9, 2016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="00CF3511">
        <w:rPr>
          <w:rFonts w:asciiTheme="minorHAnsi" w:hAnsiTheme="minorHAnsi"/>
          <w:b/>
          <w:bCs/>
          <w:sz w:val="22"/>
          <w:szCs w:val="22"/>
        </w:rPr>
        <w:t>March 4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, 2016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CF3511">
        <w:rPr>
          <w:rFonts w:asciiTheme="minorHAnsi" w:hAnsiTheme="minorHAnsi"/>
          <w:b/>
          <w:bCs/>
          <w:sz w:val="22"/>
          <w:szCs w:val="22"/>
        </w:rPr>
        <w:t>March 4</w:t>
      </w:r>
      <w:r w:rsidRPr="00EF5234">
        <w:rPr>
          <w:rFonts w:asciiTheme="minorHAnsi" w:hAnsiTheme="minorHAnsi"/>
          <w:b/>
          <w:bCs/>
          <w:sz w:val="22"/>
          <w:szCs w:val="22"/>
        </w:rPr>
        <w:t>, 2016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Peter </w:t>
      </w:r>
      <w:proofErr w:type="spellStart"/>
      <w:r w:rsidRPr="00EF5234">
        <w:rPr>
          <w:rFonts w:asciiTheme="minorHAnsi" w:hAnsiTheme="minorHAnsi"/>
          <w:sz w:val="22"/>
          <w:szCs w:val="22"/>
        </w:rPr>
        <w:t>Ganzlin</w:t>
      </w:r>
      <w:proofErr w:type="spellEnd"/>
      <w:r w:rsidRPr="00EF5234">
        <w:rPr>
          <w:rFonts w:asciiTheme="minorHAnsi" w:hAnsiTheme="minorHAnsi"/>
          <w:sz w:val="22"/>
          <w:szCs w:val="22"/>
        </w:rPr>
        <w:t>, Site Data Manager (peter.ganzlin@ars.usda.gov)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 Flux stations in corn-soybean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</w:t>
      </w:r>
      <w:r w:rsidR="00CF3511">
        <w:rPr>
          <w:rFonts w:asciiTheme="minorHAnsi" w:hAnsiTheme="minorHAnsi"/>
          <w:sz w:val="22"/>
          <w:szCs w:val="22"/>
        </w:rPr>
        <w:t>US_Ro2 (C6/C7)</w:t>
      </w:r>
      <w:r w:rsidRPr="00EF5234">
        <w:rPr>
          <w:rFonts w:asciiTheme="minorHAnsi" w:hAnsiTheme="minorHAnsi"/>
          <w:sz w:val="22"/>
          <w:szCs w:val="22"/>
        </w:rPr>
        <w:t xml:space="preserve"> </w:t>
      </w:r>
      <w:r w:rsidR="00CF3511">
        <w:rPr>
          <w:rFonts w:asciiTheme="minorHAnsi" w:hAnsiTheme="minorHAnsi"/>
          <w:sz w:val="22"/>
          <w:szCs w:val="22"/>
        </w:rPr>
        <w:t>Conservation</w:t>
      </w:r>
      <w:r w:rsidRPr="00EF5234">
        <w:rPr>
          <w:rFonts w:asciiTheme="minorHAnsi" w:hAnsiTheme="minorHAnsi"/>
          <w:sz w:val="22"/>
          <w:szCs w:val="22"/>
        </w:rPr>
        <w:t xml:space="preserve"> Management of Corn-Soybean Rotation </w:t>
      </w:r>
    </w:p>
    <w:p w:rsidR="00736B34" w:rsidRPr="00EF5234" w:rsidRDefault="00230613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2015</w:t>
      </w:r>
      <w:r w:rsidR="00736B34" w:rsidRPr="00EF5234">
        <w:rPr>
          <w:rFonts w:asciiTheme="minorHAnsi" w:hAnsiTheme="minorHAnsi"/>
          <w:sz w:val="22"/>
          <w:szCs w:val="22"/>
        </w:rPr>
        <w:t xml:space="preserve"> was a </w:t>
      </w:r>
      <w:r w:rsidR="00CF3511">
        <w:rPr>
          <w:rFonts w:asciiTheme="minorHAnsi" w:hAnsiTheme="minorHAnsi"/>
          <w:sz w:val="22"/>
          <w:szCs w:val="22"/>
        </w:rPr>
        <w:t>Kura clover only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Tower C7: 44.7288° N -93.0889°W </w:t>
      </w:r>
      <w:proofErr w:type="spellStart"/>
      <w:r w:rsidRPr="00EF5234">
        <w:rPr>
          <w:rFonts w:asciiTheme="minorHAnsi" w:hAnsiTheme="minorHAnsi"/>
          <w:sz w:val="22"/>
          <w:szCs w:val="22"/>
        </w:rPr>
        <w:t>Elev</w:t>
      </w:r>
      <w:proofErr w:type="spellEnd"/>
      <w:r w:rsidRPr="00EF5234">
        <w:rPr>
          <w:rFonts w:asciiTheme="minorHAnsi" w:hAnsiTheme="minorHAnsi"/>
          <w:sz w:val="22"/>
          <w:szCs w:val="22"/>
        </w:rPr>
        <w:t>: 292m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[17520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="00CF3511">
        <w:rPr>
          <w:rFonts w:asciiTheme="minorHAnsi" w:hAnsiTheme="minorHAnsi"/>
          <w:b/>
          <w:bCs/>
          <w:sz w:val="22"/>
          <w:szCs w:val="22"/>
        </w:rPr>
        <w:t>C6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Pr="00EF5234" w:rsidRDefault="00736B34" w:rsidP="00EB2E4F">
      <w:pPr>
        <w:pStyle w:val="NoSpacing"/>
      </w:pPr>
      <w:r w:rsidRPr="00EF5234">
        <w:t xml:space="preserve">1 Year </w:t>
      </w:r>
    </w:p>
    <w:p w:rsidR="00736B34" w:rsidRPr="00EF5234" w:rsidRDefault="002D0584" w:rsidP="00EB2E4F">
      <w:pPr>
        <w:pStyle w:val="NoSpacing"/>
      </w:pPr>
      <w:r>
        <w:t>2</w:t>
      </w:r>
      <w:r w:rsidR="00736B34" w:rsidRPr="00EF5234">
        <w:t xml:space="preserve"> Day of Year</w:t>
      </w:r>
    </w:p>
    <w:p w:rsidR="00736B34" w:rsidRPr="00EF5234" w:rsidRDefault="002D0584" w:rsidP="00EB2E4F">
      <w:pPr>
        <w:pStyle w:val="NoSpacing"/>
      </w:pPr>
      <w:r>
        <w:t>3</w:t>
      </w:r>
      <w:r w:rsidR="00736B34" w:rsidRPr="00EF5234">
        <w:t xml:space="preserve"> Hour/Minute</w:t>
      </w:r>
    </w:p>
    <w:p w:rsidR="00EF5234" w:rsidRDefault="002D0584" w:rsidP="00EB2E4F">
      <w:pPr>
        <w:pStyle w:val="NoSpacing"/>
      </w:pPr>
      <w:r>
        <w:t>4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3.0m</w:t>
      </w:r>
    </w:p>
    <w:p w:rsidR="002D0584" w:rsidRDefault="002D0584" w:rsidP="00EB2E4F">
      <w:pPr>
        <w:pStyle w:val="NoSpacing"/>
      </w:pPr>
      <w:r>
        <w:t>5</w:t>
      </w:r>
      <w:r w:rsidRPr="00EF5234">
        <w:t xml:space="preserve"> Soil heat flux at 10 cm depth W/m2 (2X </w:t>
      </w:r>
      <w:proofErr w:type="spellStart"/>
      <w:r w:rsidRPr="00EF5234">
        <w:t>Huskeflux</w:t>
      </w:r>
      <w:proofErr w:type="spellEnd"/>
      <w:r w:rsidRPr="00EF5234">
        <w:t xml:space="preserve"> HFP01SC)</w:t>
      </w:r>
    </w:p>
    <w:p w:rsidR="002D0584" w:rsidRPr="00EF5234" w:rsidRDefault="002D0584" w:rsidP="002D0584">
      <w:pPr>
        <w:pStyle w:val="NoSpacing"/>
      </w:pPr>
      <w:r>
        <w:t>6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>) at 2.5cm depth using Type T Thermocouples</w:t>
      </w:r>
    </w:p>
    <w:p w:rsidR="002D0584" w:rsidRPr="00EF5234" w:rsidRDefault="002D0584" w:rsidP="002D0584">
      <w:pPr>
        <w:pStyle w:val="NoSpacing"/>
      </w:pPr>
      <w:r>
        <w:t>7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>) at 5cm depth using Type T Thermocouples</w:t>
      </w:r>
    </w:p>
    <w:p w:rsidR="002D0584" w:rsidRPr="00EF5234" w:rsidRDefault="002D0584" w:rsidP="002D0584">
      <w:pPr>
        <w:pStyle w:val="NoSpacing"/>
      </w:pPr>
      <w:r>
        <w:t>8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 xml:space="preserve">) at </w:t>
      </w:r>
      <w:r>
        <w:t>7.5</w:t>
      </w:r>
      <w:r w:rsidRPr="00EF5234">
        <w:t>cm depth using Type T Thermocouples</w:t>
      </w:r>
    </w:p>
    <w:p w:rsidR="002D0584" w:rsidRDefault="002D0584" w:rsidP="00EB2E4F">
      <w:pPr>
        <w:pStyle w:val="NoSpacing"/>
      </w:pPr>
      <w:r>
        <w:t>9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 xml:space="preserve">) </w:t>
      </w:r>
      <w:r>
        <w:t>at</w:t>
      </w:r>
      <w:r w:rsidRPr="00EF5234">
        <w:t xml:space="preserve"> 10 cm depth using Type T Thermocouples</w:t>
      </w:r>
    </w:p>
    <w:p w:rsidR="002D0584" w:rsidRPr="00EF5234" w:rsidRDefault="002D0584" w:rsidP="00EB2E4F">
      <w:pPr>
        <w:pStyle w:val="NoSpacing"/>
      </w:pPr>
      <w:r>
        <w:t>10</w:t>
      </w:r>
      <w:r w:rsidRPr="00EF5234">
        <w:t xml:space="preserve"> Net radiation (Rn) W/m2 </w:t>
      </w:r>
      <w:proofErr w:type="spellStart"/>
      <w:r w:rsidRPr="00EF5234">
        <w:t>Kipp</w:t>
      </w:r>
      <w:proofErr w:type="spellEnd"/>
      <w:r w:rsidRPr="00EF5234">
        <w:t xml:space="preserve"> and </w:t>
      </w:r>
      <w:proofErr w:type="spellStart"/>
      <w:r w:rsidRPr="00EF5234">
        <w:t>Zonen</w:t>
      </w:r>
      <w:proofErr w:type="spellEnd"/>
      <w:r w:rsidRPr="00EF5234">
        <w:t xml:space="preserve"> CNR4 3.7 m </w:t>
      </w:r>
    </w:p>
    <w:p w:rsidR="00EF5234" w:rsidRDefault="002D0584" w:rsidP="00EB2E4F">
      <w:pPr>
        <w:pStyle w:val="NoSpacing"/>
      </w:pPr>
      <w:r>
        <w:t xml:space="preserve">11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 m </w:t>
      </w:r>
    </w:p>
    <w:p w:rsidR="002D0584" w:rsidRDefault="002D0584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EF5234">
        <w:rPr>
          <w:rFonts w:asciiTheme="minorHAnsi" w:hAnsiTheme="minorHAnsi"/>
          <w:sz w:val="22"/>
          <w:szCs w:val="22"/>
        </w:rPr>
        <w:t xml:space="preserve"> Preci</w:t>
      </w:r>
      <w:r w:rsidR="005D12B8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5D12B8">
        <w:rPr>
          <w:rFonts w:asciiTheme="minorHAnsi" w:hAnsiTheme="minorHAnsi"/>
          <w:sz w:val="22"/>
          <w:szCs w:val="22"/>
        </w:rPr>
        <w:t>Geonor</w:t>
      </w:r>
      <w:proofErr w:type="spellEnd"/>
      <w:r w:rsidR="005D12B8">
        <w:rPr>
          <w:rFonts w:asciiTheme="minorHAnsi" w:hAnsiTheme="minorHAnsi"/>
          <w:sz w:val="22"/>
          <w:szCs w:val="22"/>
        </w:rPr>
        <w:t xml:space="preserve"> T200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2D0584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13</w:t>
      </w:r>
      <w:r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Pr="00EF5234">
        <w:rPr>
          <w:rFonts w:asciiTheme="minorHAnsi" w:hAnsiTheme="minorHAnsi"/>
          <w:bCs/>
          <w:sz w:val="22"/>
          <w:szCs w:val="22"/>
        </w:rPr>
        <w:t>)</w:t>
      </w:r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2D0584" w:rsidP="00EB2E4F">
      <w:pPr>
        <w:pStyle w:val="NoSpacing"/>
      </w:pPr>
      <w:r>
        <w:t>14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2D0584" w:rsidP="00EB2E4F">
      <w:pPr>
        <w:pStyle w:val="NoSpacing"/>
      </w:pPr>
      <w:r>
        <w:t xml:space="preserve">15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2D0584" w:rsidP="00EB2E4F">
      <w:pPr>
        <w:pStyle w:val="NoSpacing"/>
      </w:pPr>
      <w:r>
        <w:t>16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2D0584" w:rsidP="00EB2E4F">
      <w:pPr>
        <w:pStyle w:val="NoSpacing"/>
      </w:pPr>
      <w:r>
        <w:t>17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Default="002D0584" w:rsidP="00EB2E4F">
      <w:pPr>
        <w:pStyle w:val="NoSpacing"/>
      </w:pPr>
      <w:r>
        <w:t>18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CF3511" w:rsidRPr="00CF3511" w:rsidRDefault="00CF3511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19 Wind direction (degrees) Campbell Scientific CSAT-3 Sonic </w:t>
      </w:r>
      <w:proofErr w:type="spellStart"/>
      <w:r>
        <w:rPr>
          <w:rFonts w:eastAsia="Times New Roman" w:cs="Times New Roman"/>
          <w:color w:val="000000"/>
        </w:rPr>
        <w:t>Anaemometer</w:t>
      </w:r>
      <w:proofErr w:type="spellEnd"/>
    </w:p>
    <w:p w:rsidR="00EB2E4F" w:rsidRDefault="00CF3511" w:rsidP="00EB2E4F">
      <w:pPr>
        <w:pStyle w:val="NoSpacing"/>
        <w:rPr>
          <w:rFonts w:eastAsia="Times New Roman" w:cs="Times New Roman"/>
          <w:color w:val="000000"/>
        </w:rPr>
      </w:pPr>
      <w:r>
        <w:t>20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PAR Lite</w:t>
      </w:r>
    </w:p>
    <w:p w:rsidR="00CF3511" w:rsidRPr="00CF3511" w:rsidRDefault="00CF3511" w:rsidP="00CF3511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 Air Pressure (</w:t>
      </w:r>
      <w:proofErr w:type="spellStart"/>
      <w:r>
        <w:rPr>
          <w:rFonts w:asciiTheme="minorHAnsi" w:hAnsiTheme="minorHAnsi"/>
          <w:bCs/>
          <w:sz w:val="22"/>
          <w:szCs w:val="22"/>
        </w:rPr>
        <w:t>kPa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>
        <w:rPr>
          <w:rFonts w:asciiTheme="minorHAnsi" w:hAnsiTheme="minorHAnsi"/>
          <w:bCs/>
          <w:sz w:val="22"/>
          <w:szCs w:val="22"/>
        </w:rPr>
        <w:t>Vaisala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PTB-110 barometer</w:t>
      </w:r>
    </w:p>
    <w:p w:rsidR="00CF3511" w:rsidRDefault="00CF3511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2D0584" w:rsidRPr="002D0584" w:rsidRDefault="002D0584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CF3511">
        <w:rPr>
          <w:rFonts w:asciiTheme="minorHAnsi" w:hAnsiTheme="minorHAnsi"/>
          <w:bCs/>
          <w:sz w:val="22"/>
          <w:szCs w:val="22"/>
        </w:rPr>
        <w:t>3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2D0584" w:rsidRPr="00EF5234" w:rsidRDefault="002D058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EF5234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</w:t>
      </w:r>
      <w:r w:rsidR="00CF3511">
        <w:rPr>
          <w:rFonts w:asciiTheme="minorHAnsi" w:hAnsiTheme="minorHAnsi"/>
          <w:szCs w:val="22"/>
        </w:rPr>
        <w:t xml:space="preserve"> Rosemount Cluster sites (US_Ro1</w:t>
      </w:r>
      <w:r w:rsidRPr="00EF5234">
        <w:rPr>
          <w:rFonts w:asciiTheme="minorHAnsi" w:hAnsiTheme="minorHAnsi"/>
          <w:szCs w:val="22"/>
        </w:rPr>
        <w:t xml:space="preserve">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>(12 mi distance). Additional gaps in PAR and Incoming shortwave radiation were filled from the Minnesota State Climatological Observatory in St. Paul, MN.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CF3511">
        <w:rPr>
          <w:rFonts w:asciiTheme="minorHAnsi" w:hAnsiTheme="minorHAnsi"/>
          <w:b/>
          <w:bCs/>
          <w:sz w:val="22"/>
          <w:szCs w:val="22"/>
        </w:rPr>
        <w:t>March 4</w:t>
      </w:r>
      <w:r w:rsidR="00EF5234" w:rsidRPr="00EF5234">
        <w:rPr>
          <w:rFonts w:asciiTheme="minorHAnsi" w:hAnsiTheme="minorHAnsi"/>
          <w:b/>
          <w:bCs/>
          <w:sz w:val="22"/>
          <w:szCs w:val="22"/>
        </w:rPr>
        <w:t>, 2016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Pr="00EF5234" w:rsidRDefault="00BC37C5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</w:t>
      </w:r>
      <w:r w:rsidR="00CF3511">
        <w:rPr>
          <w:rFonts w:asciiTheme="minorHAnsi" w:hAnsiTheme="minorHAnsi"/>
          <w:sz w:val="22"/>
          <w:szCs w:val="22"/>
        </w:rPr>
        <w:t xml:space="preserve">_Ameriflux_Submission_US_Ro2 </w:t>
      </w:r>
      <w:r>
        <w:rPr>
          <w:rFonts w:asciiTheme="minorHAnsi" w:hAnsiTheme="minorHAnsi"/>
          <w:sz w:val="22"/>
          <w:szCs w:val="22"/>
        </w:rPr>
        <w:t>_03022016</w:t>
      </w:r>
      <w:r w:rsidR="00CF3511">
        <w:rPr>
          <w:rFonts w:asciiTheme="minorHAnsi" w:hAnsiTheme="minorHAnsi"/>
          <w:sz w:val="22"/>
          <w:szCs w:val="22"/>
        </w:rPr>
        <w:t>_Meteorology</w:t>
      </w:r>
      <w:r w:rsidR="00EF5234" w:rsidRPr="00EF5234">
        <w:rPr>
          <w:rFonts w:asciiTheme="minorHAnsi" w:hAnsiTheme="minorHAnsi"/>
          <w:sz w:val="22"/>
          <w:szCs w:val="22"/>
        </w:rPr>
        <w:t xml:space="preserve">.xlsx 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All eddy covariance data collection and calc</w:t>
      </w:r>
      <w:r w:rsidR="00CF3511">
        <w:rPr>
          <w:rFonts w:asciiTheme="minorHAnsi" w:hAnsiTheme="minorHAnsi"/>
          <w:sz w:val="22"/>
          <w:szCs w:val="22"/>
        </w:rPr>
        <w:t>ulations were performed on a CR3</w:t>
      </w:r>
      <w:r w:rsidRPr="00EF5234">
        <w:rPr>
          <w:rFonts w:asciiTheme="minorHAnsi" w:hAnsiTheme="minorHAnsi"/>
          <w:sz w:val="22"/>
          <w:szCs w:val="22"/>
        </w:rPr>
        <w:t xml:space="preserve">000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eddy covariance system consists of a 2-dimensional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B06975" w:rsidRDefault="00B06975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FE11F3" w:rsidRPr="00FE11F3" w:rsidRDefault="00FE11F3" w:rsidP="00FE11F3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</w:t>
      </w:r>
      <w:r w:rsidR="00CF3511">
        <w:rPr>
          <w:rFonts w:asciiTheme="minorHAnsi" w:hAnsiTheme="minorHAnsi"/>
          <w:sz w:val="22"/>
          <w:szCs w:val="22"/>
        </w:rPr>
        <w:t>AND non-growing season: 0.1 m/s, Kura clover growing season and non-growing season: 0.1 m/s.</w:t>
      </w:r>
      <w:r>
        <w:rPr>
          <w:rFonts w:asciiTheme="minorHAnsi" w:hAnsiTheme="minorHAnsi"/>
          <w:sz w:val="22"/>
          <w:szCs w:val="22"/>
        </w:rPr>
        <w:t xml:space="preserve">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B06975" w:rsidRDefault="00B06975" w:rsidP="00FE11F3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B06975" w:rsidRPr="00B06975" w:rsidRDefault="00B06975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Files Recently Posted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18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[17520 x 18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 </w:t>
      </w:r>
      <w:r w:rsidR="00BA103B">
        <w:rPr>
          <w:rFonts w:asciiTheme="minorHAnsi" w:hAnsiTheme="minorHAnsi"/>
          <w:sz w:val="22"/>
          <w:szCs w:val="22"/>
        </w:rPr>
        <w:t>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Decimal Day of 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Day of 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Hour/Minute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U-star (friction velocity, m/s)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Sonic corrected air temperature (degrees C)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 Wind direction (degrees)</w:t>
      </w:r>
    </w:p>
    <w:p w:rsidR="00736B34" w:rsidRPr="00EF5234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Wind Speed (m/s)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>
        <w:rPr>
          <w:rFonts w:asciiTheme="minorHAnsi" w:hAnsiTheme="minorHAnsi"/>
          <w:sz w:val="22"/>
          <w:szCs w:val="22"/>
        </w:rPr>
        <w:t>(storage corrected)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 CO2 storage flux (SC) </w:t>
      </w:r>
      <w:proofErr w:type="spellStart"/>
      <w:r w:rsidRPr="00EF5234">
        <w:rPr>
          <w:rFonts w:asciiTheme="minorHAnsi" w:hAnsiTheme="minorHAnsi"/>
          <w:sz w:val="22"/>
          <w:szCs w:val="22"/>
        </w:rPr>
        <w:t>μmol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C0379E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Pr="00EF5234">
        <w:rPr>
          <w:rFonts w:asciiTheme="minorHAnsi" w:hAnsiTheme="minorHAnsi"/>
          <w:sz w:val="22"/>
          <w:szCs w:val="22"/>
        </w:rPr>
        <w:t>ensible heat flux</w:t>
      </w:r>
      <w:r>
        <w:rPr>
          <w:rFonts w:asciiTheme="minorHAnsi" w:hAnsiTheme="minorHAnsi"/>
          <w:sz w:val="22"/>
          <w:szCs w:val="22"/>
        </w:rPr>
        <w:t xml:space="preserve"> (H)</w:t>
      </w:r>
      <w:r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BC37C5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BC37C5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 CO2 Concentration (mixing ratio </w:t>
      </w:r>
      <w:proofErr w:type="spellStart"/>
      <w:r>
        <w:rPr>
          <w:rFonts w:asciiTheme="minorHAnsi" w:hAnsiTheme="minorHAnsi"/>
          <w:sz w:val="22"/>
          <w:szCs w:val="22"/>
        </w:rPr>
        <w:t>umol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 H20 Concentration (mixing ratio </w:t>
      </w:r>
      <w:proofErr w:type="spellStart"/>
      <w:r>
        <w:rPr>
          <w:rFonts w:asciiTheme="minorHAnsi" w:hAnsiTheme="minorHAnsi"/>
          <w:sz w:val="22"/>
          <w:szCs w:val="22"/>
        </w:rPr>
        <w:t>mmol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BC37C5">
        <w:rPr>
          <w:rFonts w:asciiTheme="minorHAnsi" w:hAnsiTheme="minorHAnsi"/>
          <w:b/>
          <w:bCs/>
          <w:sz w:val="22"/>
          <w:szCs w:val="22"/>
        </w:rPr>
        <w:t>March 9</w:t>
      </w:r>
      <w:r w:rsidR="00C0379E">
        <w:rPr>
          <w:rFonts w:asciiTheme="minorHAnsi" w:hAnsiTheme="minorHAnsi"/>
          <w:b/>
          <w:bCs/>
          <w:sz w:val="22"/>
          <w:szCs w:val="22"/>
        </w:rPr>
        <w:t>, 2016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BC37C5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</w:t>
      </w:r>
      <w:r w:rsidR="00C0379E" w:rsidRPr="00EF5234">
        <w:rPr>
          <w:rFonts w:asciiTheme="minorHAnsi" w:hAnsiTheme="minorHAnsi"/>
          <w:sz w:val="22"/>
          <w:szCs w:val="22"/>
        </w:rPr>
        <w:t>_Ameriflu</w:t>
      </w:r>
      <w:r w:rsidR="00CF3511">
        <w:rPr>
          <w:rFonts w:asciiTheme="minorHAnsi" w:hAnsiTheme="minorHAnsi"/>
          <w:sz w:val="22"/>
          <w:szCs w:val="22"/>
        </w:rPr>
        <w:t>x_Submission_US_Ro2_03022016_not</w:t>
      </w:r>
      <w:r w:rsidR="00C0379E" w:rsidRPr="00EF5234">
        <w:rPr>
          <w:rFonts w:asciiTheme="minorHAnsi" w:hAnsiTheme="minorHAnsi"/>
          <w:sz w:val="22"/>
          <w:szCs w:val="22"/>
        </w:rPr>
        <w:t xml:space="preserve">_gapfilled.xlsx  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Pr="00EF5234" w:rsidRDefault="005D12B8" w:rsidP="00736B34"/>
    <w:sectPr w:rsidR="00444859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230613"/>
    <w:rsid w:val="002D0584"/>
    <w:rsid w:val="005D12B8"/>
    <w:rsid w:val="00736B34"/>
    <w:rsid w:val="00B06975"/>
    <w:rsid w:val="00BA103B"/>
    <w:rsid w:val="00BC37C5"/>
    <w:rsid w:val="00C0379E"/>
    <w:rsid w:val="00C15989"/>
    <w:rsid w:val="00CF3511"/>
    <w:rsid w:val="00EB2E4F"/>
    <w:rsid w:val="00EF5234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7</cp:revision>
  <dcterms:created xsi:type="dcterms:W3CDTF">2016-03-09T17:33:00Z</dcterms:created>
  <dcterms:modified xsi:type="dcterms:W3CDTF">2016-03-09T20:08:00Z</dcterms:modified>
</cp:coreProperties>
</file>